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DA3E4" w14:textId="6347CE83" w:rsidR="00A86E82" w:rsidRPr="00C2773C" w:rsidRDefault="00A86E82" w:rsidP="00E565E2">
      <w:pPr>
        <w:rPr>
          <w:rFonts w:asciiTheme="minorHAnsi" w:hAnsiTheme="minorHAnsi" w:cstheme="minorHAnsi"/>
          <w:b/>
          <w:bCs/>
          <w:sz w:val="18"/>
          <w:szCs w:val="18"/>
        </w:rPr>
      </w:pPr>
      <w:bookmarkStart w:id="0" w:name="_GoBack"/>
      <w:bookmarkEnd w:id="0"/>
      <w:r w:rsidRPr="00C2773C">
        <w:rPr>
          <w:rFonts w:asciiTheme="minorHAnsi" w:hAnsiTheme="minorHAnsi" w:cstheme="minorHAnsi"/>
          <w:b/>
          <w:bCs/>
          <w:sz w:val="18"/>
          <w:szCs w:val="18"/>
        </w:rPr>
        <w:t>CORONAVIRUS NOTI</w:t>
      </w:r>
      <w:r w:rsidR="00DA363E" w:rsidRPr="00C2773C">
        <w:rPr>
          <w:rFonts w:asciiTheme="minorHAnsi" w:hAnsiTheme="minorHAnsi" w:cstheme="minorHAnsi"/>
          <w:b/>
          <w:bCs/>
          <w:sz w:val="18"/>
          <w:szCs w:val="18"/>
        </w:rPr>
        <w:t>F</w:t>
      </w:r>
      <w:r w:rsidRPr="00C2773C">
        <w:rPr>
          <w:rFonts w:asciiTheme="minorHAnsi" w:hAnsiTheme="minorHAnsi" w:cstheme="minorHAnsi"/>
          <w:b/>
          <w:bCs/>
          <w:sz w:val="18"/>
          <w:szCs w:val="18"/>
        </w:rPr>
        <w:t xml:space="preserve">ICATION FOR </w:t>
      </w:r>
      <w:r w:rsidR="005535E9">
        <w:rPr>
          <w:rFonts w:asciiTheme="minorHAnsi" w:hAnsiTheme="minorHAnsi" w:cstheme="minorHAnsi"/>
          <w:b/>
          <w:bCs/>
          <w:sz w:val="18"/>
          <w:szCs w:val="18"/>
        </w:rPr>
        <w:t xml:space="preserve">THIRD PARTY CONTRACTORS (INCLUDING SERVICE AND MAINTENANCE ENGINEERS) </w:t>
      </w:r>
      <w:r w:rsidR="00032DBD">
        <w:rPr>
          <w:rFonts w:asciiTheme="minorHAnsi" w:hAnsiTheme="minorHAnsi" w:cstheme="minorHAnsi"/>
          <w:b/>
          <w:bCs/>
          <w:sz w:val="18"/>
          <w:szCs w:val="18"/>
        </w:rPr>
        <w:t>VISITING</w:t>
      </w:r>
      <w:r w:rsidR="00602FDB" w:rsidRPr="00C2773C">
        <w:rPr>
          <w:rFonts w:asciiTheme="minorHAnsi" w:hAnsiTheme="minorHAnsi" w:cstheme="minorHAnsi"/>
          <w:b/>
          <w:bCs/>
          <w:sz w:val="18"/>
          <w:szCs w:val="18"/>
        </w:rPr>
        <w:t xml:space="preserve"> CAMPDEN BRI UK SITES</w:t>
      </w:r>
      <w:r w:rsidR="00032DBD">
        <w:rPr>
          <w:rFonts w:asciiTheme="minorHAnsi" w:hAnsiTheme="minorHAnsi" w:cstheme="minorHAnsi"/>
          <w:b/>
          <w:bCs/>
          <w:sz w:val="18"/>
          <w:szCs w:val="18"/>
        </w:rPr>
        <w:t xml:space="preserve"> WITH EFFECT FROM 13 SEPTEMBER 2021</w:t>
      </w:r>
    </w:p>
    <w:p w14:paraId="4C051C0C" w14:textId="77777777" w:rsidR="00A86E82" w:rsidRPr="00C2773C" w:rsidRDefault="00A86E82" w:rsidP="00A86E82">
      <w:pPr>
        <w:jc w:val="both"/>
        <w:rPr>
          <w:rFonts w:asciiTheme="minorHAnsi" w:hAnsiTheme="minorHAnsi" w:cstheme="minorHAnsi"/>
          <w:sz w:val="18"/>
          <w:szCs w:val="18"/>
        </w:rPr>
      </w:pPr>
    </w:p>
    <w:p w14:paraId="7B11D75E" w14:textId="6E28243B" w:rsidR="00A86E82" w:rsidRPr="00C2773C" w:rsidRDefault="00A86E82" w:rsidP="00A86E82">
      <w:pPr>
        <w:jc w:val="both"/>
        <w:rPr>
          <w:rFonts w:asciiTheme="minorHAnsi" w:hAnsiTheme="minorHAnsi" w:cstheme="minorHAnsi"/>
          <w:sz w:val="18"/>
          <w:szCs w:val="18"/>
        </w:rPr>
      </w:pPr>
      <w:r w:rsidRPr="00C2773C">
        <w:rPr>
          <w:rFonts w:asciiTheme="minorHAnsi" w:hAnsiTheme="minorHAnsi" w:cstheme="minorHAnsi"/>
          <w:sz w:val="18"/>
          <w:szCs w:val="18"/>
        </w:rPr>
        <w:t xml:space="preserve">In response to the global escalation of the coronavirus, Campden BRI is taking precautionary steps to protect the wellbeing of our staff and visitors. These measures reflect the </w:t>
      </w:r>
      <w:r w:rsidR="005535E9">
        <w:rPr>
          <w:rFonts w:asciiTheme="minorHAnsi" w:hAnsiTheme="minorHAnsi" w:cstheme="minorHAnsi"/>
          <w:sz w:val="18"/>
          <w:szCs w:val="18"/>
        </w:rPr>
        <w:t xml:space="preserve">prevailing </w:t>
      </w:r>
      <w:r w:rsidRPr="00C2773C">
        <w:rPr>
          <w:rFonts w:asciiTheme="minorHAnsi" w:hAnsiTheme="minorHAnsi" w:cstheme="minorHAnsi"/>
          <w:sz w:val="18"/>
          <w:szCs w:val="18"/>
        </w:rPr>
        <w:t xml:space="preserve">advice of the UK Chief Medical officers and actions taken by other businesses who interact and operate with international travellers. We ask for your cooperation to support our efforts to contain the outbreak and are grateful for your assistance. </w:t>
      </w:r>
    </w:p>
    <w:p w14:paraId="15C2EC7E" w14:textId="71F75C09" w:rsidR="00BA08E0" w:rsidRPr="00C2773C" w:rsidRDefault="00BA08E0" w:rsidP="00A86E82">
      <w:pPr>
        <w:jc w:val="both"/>
        <w:rPr>
          <w:rFonts w:asciiTheme="minorHAnsi" w:hAnsiTheme="minorHAnsi" w:cstheme="minorHAnsi"/>
          <w:sz w:val="18"/>
          <w:szCs w:val="18"/>
        </w:rPr>
      </w:pPr>
    </w:p>
    <w:p w14:paraId="3992C34D" w14:textId="67BCC184" w:rsidR="00BA08E0" w:rsidRDefault="00BA08E0" w:rsidP="00A86E82">
      <w:pPr>
        <w:jc w:val="both"/>
        <w:rPr>
          <w:rFonts w:asciiTheme="minorHAnsi" w:hAnsiTheme="minorHAnsi" w:cstheme="minorHAnsi"/>
          <w:b/>
          <w:bCs/>
          <w:sz w:val="18"/>
          <w:szCs w:val="18"/>
        </w:rPr>
      </w:pPr>
      <w:r w:rsidRPr="00C2773C">
        <w:rPr>
          <w:rFonts w:asciiTheme="minorHAnsi" w:hAnsiTheme="minorHAnsi" w:cstheme="minorHAnsi"/>
          <w:b/>
          <w:bCs/>
          <w:sz w:val="18"/>
          <w:szCs w:val="18"/>
        </w:rPr>
        <w:t>Please complete this form and return it to the person you are visiting at Campden BRI in advance of visiting our sites. You will not be allowed on to site unless we have rec</w:t>
      </w:r>
      <w:r w:rsidR="00642805" w:rsidRPr="00C2773C">
        <w:rPr>
          <w:rFonts w:asciiTheme="minorHAnsi" w:hAnsiTheme="minorHAnsi" w:cstheme="minorHAnsi"/>
          <w:b/>
          <w:bCs/>
          <w:sz w:val="18"/>
          <w:szCs w:val="18"/>
        </w:rPr>
        <w:t>e</w:t>
      </w:r>
      <w:r w:rsidRPr="00C2773C">
        <w:rPr>
          <w:rFonts w:asciiTheme="minorHAnsi" w:hAnsiTheme="minorHAnsi" w:cstheme="minorHAnsi"/>
          <w:b/>
          <w:bCs/>
          <w:sz w:val="18"/>
          <w:szCs w:val="18"/>
        </w:rPr>
        <w:t xml:space="preserve">ived a signed form before your visit. </w:t>
      </w:r>
    </w:p>
    <w:p w14:paraId="4F58D3D9" w14:textId="1DC3FF14" w:rsidR="004447F4" w:rsidRDefault="004447F4" w:rsidP="00A86E82">
      <w:pPr>
        <w:jc w:val="both"/>
        <w:rPr>
          <w:rFonts w:asciiTheme="minorHAnsi" w:hAnsiTheme="minorHAnsi" w:cstheme="minorHAnsi"/>
          <w:b/>
          <w:bCs/>
          <w:sz w:val="18"/>
          <w:szCs w:val="18"/>
        </w:rPr>
      </w:pPr>
    </w:p>
    <w:p w14:paraId="46885E1C" w14:textId="77777777" w:rsidR="004447F4" w:rsidRPr="00C2773C" w:rsidRDefault="004447F4" w:rsidP="004447F4">
      <w:pPr>
        <w:jc w:val="both"/>
        <w:rPr>
          <w:rFonts w:asciiTheme="minorHAnsi" w:hAnsiTheme="minorHAnsi" w:cstheme="minorHAnsi"/>
          <w:sz w:val="18"/>
          <w:szCs w:val="18"/>
        </w:rPr>
      </w:pPr>
    </w:p>
    <w:tbl>
      <w:tblPr>
        <w:tblStyle w:val="TableGrid"/>
        <w:tblW w:w="9209" w:type="dxa"/>
        <w:tblLook w:val="04A0" w:firstRow="1" w:lastRow="0" w:firstColumn="1" w:lastColumn="0" w:noHBand="0" w:noVBand="1"/>
      </w:tblPr>
      <w:tblGrid>
        <w:gridCol w:w="6516"/>
        <w:gridCol w:w="1984"/>
        <w:gridCol w:w="709"/>
      </w:tblGrid>
      <w:tr w:rsidR="000A509B" w:rsidRPr="00403AAA" w14:paraId="678E8375" w14:textId="77777777" w:rsidTr="00C2773C">
        <w:trPr>
          <w:trHeight w:val="308"/>
        </w:trPr>
        <w:tc>
          <w:tcPr>
            <w:tcW w:w="6516" w:type="dxa"/>
          </w:tcPr>
          <w:p w14:paraId="269DEA88" w14:textId="36CD4439" w:rsidR="000A509B" w:rsidRPr="00C2773C" w:rsidRDefault="000A509B" w:rsidP="002D70E3">
            <w:pPr>
              <w:jc w:val="both"/>
              <w:rPr>
                <w:rFonts w:asciiTheme="minorHAnsi" w:hAnsiTheme="minorHAnsi" w:cstheme="minorHAnsi"/>
                <w:sz w:val="18"/>
                <w:szCs w:val="18"/>
              </w:rPr>
            </w:pPr>
            <w:r w:rsidRPr="00C2773C">
              <w:rPr>
                <w:rFonts w:asciiTheme="minorHAnsi" w:hAnsiTheme="minorHAnsi" w:cstheme="minorHAnsi"/>
                <w:sz w:val="18"/>
                <w:szCs w:val="18"/>
              </w:rPr>
              <w:t>Do you have an appointment, contact details and timing agreed with Campden BRI for the visit?</w:t>
            </w:r>
          </w:p>
        </w:tc>
        <w:tc>
          <w:tcPr>
            <w:tcW w:w="1984" w:type="dxa"/>
          </w:tcPr>
          <w:p w14:paraId="133B3442" w14:textId="3CEB948F" w:rsidR="000A509B" w:rsidRPr="00C2773C" w:rsidRDefault="000A509B">
            <w:pPr>
              <w:rPr>
                <w:rFonts w:asciiTheme="minorHAnsi" w:hAnsiTheme="minorHAnsi" w:cstheme="minorHAnsi"/>
                <w:b/>
                <w:bCs/>
                <w:sz w:val="18"/>
                <w:szCs w:val="18"/>
              </w:rPr>
            </w:pPr>
            <w:r w:rsidRPr="00C2773C">
              <w:rPr>
                <w:rFonts w:asciiTheme="minorHAnsi" w:hAnsiTheme="minorHAnsi" w:cstheme="minorHAnsi"/>
                <w:b/>
                <w:bCs/>
                <w:sz w:val="18"/>
                <w:szCs w:val="18"/>
              </w:rPr>
              <w:t>If No you must not enter our sites</w:t>
            </w:r>
          </w:p>
        </w:tc>
        <w:tc>
          <w:tcPr>
            <w:tcW w:w="709" w:type="dxa"/>
          </w:tcPr>
          <w:p w14:paraId="61507B13" w14:textId="5350E580" w:rsidR="000A509B" w:rsidRPr="00C2773C" w:rsidRDefault="000A509B">
            <w:pPr>
              <w:rPr>
                <w:rFonts w:asciiTheme="minorHAnsi" w:hAnsiTheme="minorHAnsi" w:cstheme="minorHAnsi"/>
                <w:b/>
                <w:bCs/>
                <w:sz w:val="18"/>
                <w:szCs w:val="18"/>
              </w:rPr>
            </w:pPr>
            <w:r w:rsidRPr="00C2773C">
              <w:rPr>
                <w:rFonts w:asciiTheme="minorHAnsi" w:hAnsiTheme="minorHAnsi" w:cstheme="minorHAnsi"/>
                <w:b/>
                <w:bCs/>
                <w:sz w:val="18"/>
                <w:szCs w:val="18"/>
              </w:rPr>
              <w:t>Y/N</w:t>
            </w:r>
          </w:p>
        </w:tc>
      </w:tr>
      <w:tr w:rsidR="002153A6" w:rsidRPr="00403AAA" w14:paraId="6CA8941B" w14:textId="77777777" w:rsidTr="00C2773C">
        <w:tc>
          <w:tcPr>
            <w:tcW w:w="6516" w:type="dxa"/>
          </w:tcPr>
          <w:p w14:paraId="66ADA4C2" w14:textId="42B523E2" w:rsidR="002153A6" w:rsidRPr="00C2773C" w:rsidRDefault="000A509B" w:rsidP="000A509B">
            <w:pPr>
              <w:spacing w:after="75"/>
              <w:jc w:val="both"/>
              <w:rPr>
                <w:rFonts w:asciiTheme="minorHAnsi" w:hAnsiTheme="minorHAnsi" w:cstheme="minorHAnsi"/>
                <w:sz w:val="18"/>
                <w:szCs w:val="18"/>
              </w:rPr>
            </w:pPr>
            <w:r w:rsidRPr="00C2773C">
              <w:rPr>
                <w:rFonts w:asciiTheme="minorHAnsi" w:hAnsiTheme="minorHAnsi" w:cstheme="minorHAnsi"/>
                <w:sz w:val="18"/>
                <w:szCs w:val="18"/>
              </w:rPr>
              <w:t xml:space="preserve">Are </w:t>
            </w:r>
            <w:r w:rsidR="002D70E3" w:rsidRPr="00C2773C">
              <w:rPr>
                <w:rFonts w:asciiTheme="minorHAnsi" w:hAnsiTheme="minorHAnsi" w:cstheme="minorHAnsi"/>
                <w:sz w:val="18"/>
                <w:szCs w:val="18"/>
              </w:rPr>
              <w:t>you experienc</w:t>
            </w:r>
            <w:r w:rsidRPr="00C2773C">
              <w:rPr>
                <w:rFonts w:asciiTheme="minorHAnsi" w:hAnsiTheme="minorHAnsi" w:cstheme="minorHAnsi"/>
                <w:sz w:val="18"/>
                <w:szCs w:val="18"/>
              </w:rPr>
              <w:t>ing</w:t>
            </w:r>
            <w:r w:rsidR="002D70E3" w:rsidRPr="00C2773C">
              <w:rPr>
                <w:rFonts w:asciiTheme="minorHAnsi" w:hAnsiTheme="minorHAnsi" w:cstheme="minorHAnsi"/>
                <w:sz w:val="18"/>
                <w:szCs w:val="18"/>
              </w:rPr>
              <w:t xml:space="preserve"> a </w:t>
            </w:r>
            <w:r w:rsidR="002D70E3" w:rsidRPr="00C2773C">
              <w:rPr>
                <w:rFonts w:asciiTheme="minorHAnsi" w:hAnsiTheme="minorHAnsi" w:cstheme="minorHAnsi"/>
                <w:sz w:val="18"/>
                <w:szCs w:val="18"/>
                <w:shd w:val="clear" w:color="auto" w:fill="FFFFFF"/>
              </w:rPr>
              <w:t>cough, fever or shortness of breath (even if your symptoms are mild</w:t>
            </w:r>
            <w:r w:rsidRPr="00C2773C">
              <w:rPr>
                <w:rFonts w:asciiTheme="minorHAnsi" w:hAnsiTheme="minorHAnsi" w:cstheme="minorHAnsi"/>
                <w:sz w:val="18"/>
                <w:szCs w:val="18"/>
                <w:lang w:eastAsia="en-GB"/>
              </w:rPr>
              <w:t>)?</w:t>
            </w:r>
          </w:p>
        </w:tc>
        <w:tc>
          <w:tcPr>
            <w:tcW w:w="1984" w:type="dxa"/>
          </w:tcPr>
          <w:p w14:paraId="2E96A508" w14:textId="77777777" w:rsidR="002153A6" w:rsidRPr="00C2773C" w:rsidRDefault="002153A6">
            <w:pPr>
              <w:rPr>
                <w:rFonts w:asciiTheme="minorHAnsi" w:hAnsiTheme="minorHAnsi" w:cstheme="minorHAnsi"/>
                <w:b/>
                <w:bCs/>
                <w:sz w:val="18"/>
                <w:szCs w:val="18"/>
              </w:rPr>
            </w:pPr>
            <w:r w:rsidRPr="00C2773C">
              <w:rPr>
                <w:rFonts w:asciiTheme="minorHAnsi" w:hAnsiTheme="minorHAnsi" w:cstheme="minorHAnsi"/>
                <w:b/>
                <w:bCs/>
                <w:sz w:val="18"/>
                <w:szCs w:val="18"/>
              </w:rPr>
              <w:t>If yes, you must not enter our sites</w:t>
            </w:r>
          </w:p>
        </w:tc>
        <w:tc>
          <w:tcPr>
            <w:tcW w:w="709" w:type="dxa"/>
          </w:tcPr>
          <w:p w14:paraId="64460131" w14:textId="77777777" w:rsidR="002153A6" w:rsidRPr="00C2773C" w:rsidRDefault="002153A6">
            <w:pPr>
              <w:rPr>
                <w:rFonts w:asciiTheme="minorHAnsi" w:hAnsiTheme="minorHAnsi" w:cstheme="minorHAnsi"/>
                <w:b/>
                <w:bCs/>
                <w:sz w:val="18"/>
                <w:szCs w:val="18"/>
              </w:rPr>
            </w:pPr>
            <w:r w:rsidRPr="00C2773C">
              <w:rPr>
                <w:rFonts w:asciiTheme="minorHAnsi" w:hAnsiTheme="minorHAnsi" w:cstheme="minorHAnsi"/>
                <w:b/>
                <w:bCs/>
                <w:sz w:val="18"/>
                <w:szCs w:val="18"/>
              </w:rPr>
              <w:t>Y/N</w:t>
            </w:r>
          </w:p>
        </w:tc>
      </w:tr>
      <w:tr w:rsidR="00A86E82" w:rsidRPr="00403AAA" w14:paraId="7E15D734" w14:textId="77777777" w:rsidTr="00C2773C">
        <w:tc>
          <w:tcPr>
            <w:tcW w:w="6516" w:type="dxa"/>
          </w:tcPr>
          <w:p w14:paraId="29EBD1BC" w14:textId="181E490A" w:rsidR="00BF0AFA" w:rsidRPr="00C2773C" w:rsidRDefault="00BF0AFA" w:rsidP="00746A33">
            <w:pPr>
              <w:spacing w:after="75"/>
              <w:jc w:val="both"/>
              <w:rPr>
                <w:rFonts w:asciiTheme="minorHAnsi" w:hAnsiTheme="minorHAnsi" w:cstheme="minorHAnsi"/>
                <w:sz w:val="18"/>
                <w:szCs w:val="18"/>
              </w:rPr>
            </w:pPr>
            <w:r>
              <w:rPr>
                <w:rFonts w:asciiTheme="minorHAnsi" w:hAnsiTheme="minorHAnsi" w:cstheme="minorHAnsi"/>
                <w:sz w:val="18"/>
                <w:szCs w:val="18"/>
                <w:lang w:eastAsia="en-GB"/>
              </w:rPr>
              <w:t xml:space="preserve">Are you living in a household where you are required to be isolated as per the UK government guidelines? </w:t>
            </w:r>
          </w:p>
        </w:tc>
        <w:tc>
          <w:tcPr>
            <w:tcW w:w="1984" w:type="dxa"/>
          </w:tcPr>
          <w:p w14:paraId="56D9E37A" w14:textId="77777777" w:rsidR="00A86E82" w:rsidRPr="00C2773C" w:rsidRDefault="004712C0">
            <w:pPr>
              <w:rPr>
                <w:rFonts w:asciiTheme="minorHAnsi" w:hAnsiTheme="minorHAnsi" w:cstheme="minorHAnsi"/>
                <w:b/>
                <w:bCs/>
                <w:sz w:val="18"/>
                <w:szCs w:val="18"/>
              </w:rPr>
            </w:pPr>
            <w:r w:rsidRPr="00C2773C">
              <w:rPr>
                <w:rFonts w:asciiTheme="minorHAnsi" w:hAnsiTheme="minorHAnsi" w:cstheme="minorHAnsi"/>
                <w:b/>
                <w:bCs/>
                <w:sz w:val="18"/>
                <w:szCs w:val="18"/>
              </w:rPr>
              <w:t>If yes</w:t>
            </w:r>
            <w:r w:rsidR="002153A6" w:rsidRPr="00C2773C">
              <w:rPr>
                <w:rFonts w:asciiTheme="minorHAnsi" w:hAnsiTheme="minorHAnsi" w:cstheme="minorHAnsi"/>
                <w:b/>
                <w:bCs/>
                <w:sz w:val="18"/>
                <w:szCs w:val="18"/>
              </w:rPr>
              <w:t>,</w:t>
            </w:r>
            <w:r w:rsidRPr="00C2773C">
              <w:rPr>
                <w:rFonts w:asciiTheme="minorHAnsi" w:hAnsiTheme="minorHAnsi" w:cstheme="minorHAnsi"/>
                <w:b/>
                <w:bCs/>
                <w:sz w:val="18"/>
                <w:szCs w:val="18"/>
              </w:rPr>
              <w:t xml:space="preserve"> you must not enter our sites</w:t>
            </w:r>
          </w:p>
        </w:tc>
        <w:tc>
          <w:tcPr>
            <w:tcW w:w="709" w:type="dxa"/>
          </w:tcPr>
          <w:p w14:paraId="7FF8926A" w14:textId="77777777" w:rsidR="00A86E82" w:rsidRPr="00C2773C" w:rsidRDefault="004712C0">
            <w:pPr>
              <w:rPr>
                <w:rFonts w:asciiTheme="minorHAnsi" w:hAnsiTheme="minorHAnsi" w:cstheme="minorHAnsi"/>
                <w:b/>
                <w:bCs/>
                <w:sz w:val="18"/>
                <w:szCs w:val="18"/>
              </w:rPr>
            </w:pPr>
            <w:r w:rsidRPr="00C2773C">
              <w:rPr>
                <w:rFonts w:asciiTheme="minorHAnsi" w:hAnsiTheme="minorHAnsi" w:cstheme="minorHAnsi"/>
                <w:b/>
                <w:bCs/>
                <w:sz w:val="18"/>
                <w:szCs w:val="18"/>
              </w:rPr>
              <w:t>Y/N</w:t>
            </w:r>
          </w:p>
        </w:tc>
      </w:tr>
      <w:tr w:rsidR="002D70E3" w:rsidRPr="00403AAA" w14:paraId="23D90F8E" w14:textId="77777777" w:rsidTr="00C2773C">
        <w:tc>
          <w:tcPr>
            <w:tcW w:w="6516" w:type="dxa"/>
          </w:tcPr>
          <w:p w14:paraId="26EDD8E8" w14:textId="77777777" w:rsidR="002D70E3" w:rsidRPr="00C2773C" w:rsidRDefault="002D70E3" w:rsidP="002D70E3">
            <w:pPr>
              <w:rPr>
                <w:rFonts w:asciiTheme="minorHAnsi" w:hAnsiTheme="minorHAnsi" w:cstheme="minorHAnsi"/>
                <w:sz w:val="18"/>
                <w:szCs w:val="18"/>
                <w:shd w:val="clear" w:color="auto" w:fill="FFFFFF"/>
              </w:rPr>
            </w:pPr>
            <w:r w:rsidRPr="00C2773C">
              <w:rPr>
                <w:rFonts w:asciiTheme="minorHAnsi" w:hAnsiTheme="minorHAnsi" w:cstheme="minorHAnsi"/>
                <w:sz w:val="18"/>
                <w:szCs w:val="18"/>
                <w:shd w:val="clear" w:color="auto" w:fill="FFFFFF"/>
              </w:rPr>
              <w:t>Do you agree to notify Campden BRI if for any reason your answers to the above change?</w:t>
            </w:r>
          </w:p>
          <w:p w14:paraId="0DA70F3B" w14:textId="77777777" w:rsidR="002D70E3" w:rsidRPr="00C2773C" w:rsidRDefault="002D70E3" w:rsidP="002D70E3">
            <w:pPr>
              <w:rPr>
                <w:rFonts w:asciiTheme="minorHAnsi" w:hAnsiTheme="minorHAnsi" w:cstheme="minorHAnsi"/>
                <w:sz w:val="18"/>
                <w:szCs w:val="18"/>
                <w:shd w:val="clear" w:color="auto" w:fill="FFFFFF"/>
              </w:rPr>
            </w:pPr>
          </w:p>
        </w:tc>
        <w:tc>
          <w:tcPr>
            <w:tcW w:w="1984" w:type="dxa"/>
          </w:tcPr>
          <w:p w14:paraId="5D0000D5" w14:textId="77777777" w:rsidR="002D70E3" w:rsidRPr="00C2773C" w:rsidRDefault="002D70E3" w:rsidP="002D70E3">
            <w:pPr>
              <w:rPr>
                <w:rFonts w:asciiTheme="minorHAnsi" w:hAnsiTheme="minorHAnsi" w:cstheme="minorHAnsi"/>
                <w:b/>
                <w:bCs/>
                <w:sz w:val="18"/>
                <w:szCs w:val="18"/>
              </w:rPr>
            </w:pPr>
            <w:r w:rsidRPr="00C2773C">
              <w:rPr>
                <w:rFonts w:asciiTheme="minorHAnsi" w:hAnsiTheme="minorHAnsi" w:cstheme="minorHAnsi"/>
                <w:b/>
                <w:bCs/>
                <w:sz w:val="18"/>
                <w:szCs w:val="18"/>
              </w:rPr>
              <w:t>If no, you will not be allowed on our sites</w:t>
            </w:r>
          </w:p>
        </w:tc>
        <w:tc>
          <w:tcPr>
            <w:tcW w:w="709" w:type="dxa"/>
          </w:tcPr>
          <w:p w14:paraId="642CC045" w14:textId="77777777" w:rsidR="002D70E3" w:rsidRPr="00C2773C" w:rsidRDefault="002D70E3" w:rsidP="002D70E3">
            <w:pPr>
              <w:rPr>
                <w:rFonts w:asciiTheme="minorHAnsi" w:hAnsiTheme="minorHAnsi" w:cstheme="minorHAnsi"/>
                <w:b/>
                <w:bCs/>
                <w:sz w:val="18"/>
                <w:szCs w:val="18"/>
              </w:rPr>
            </w:pPr>
            <w:r w:rsidRPr="00C2773C">
              <w:rPr>
                <w:rFonts w:asciiTheme="minorHAnsi" w:hAnsiTheme="minorHAnsi" w:cstheme="minorHAnsi"/>
                <w:b/>
                <w:bCs/>
                <w:sz w:val="18"/>
                <w:szCs w:val="18"/>
              </w:rPr>
              <w:t>Y/N</w:t>
            </w:r>
          </w:p>
        </w:tc>
      </w:tr>
    </w:tbl>
    <w:p w14:paraId="5936710F" w14:textId="77777777" w:rsidR="00A86E82" w:rsidRPr="00C2773C" w:rsidRDefault="00A86E82">
      <w:pPr>
        <w:rPr>
          <w:rFonts w:asciiTheme="minorHAnsi" w:hAnsiTheme="minorHAnsi" w:cstheme="minorHAnsi"/>
          <w:sz w:val="18"/>
          <w:szCs w:val="18"/>
        </w:rPr>
      </w:pPr>
    </w:p>
    <w:p w14:paraId="189C2850" w14:textId="77777777" w:rsidR="004712C0" w:rsidRPr="00C2773C" w:rsidRDefault="004712C0">
      <w:pPr>
        <w:rPr>
          <w:rFonts w:asciiTheme="minorHAnsi" w:hAnsiTheme="minorHAnsi" w:cstheme="minorHAnsi"/>
          <w:sz w:val="18"/>
          <w:szCs w:val="18"/>
        </w:rPr>
      </w:pPr>
      <w:r w:rsidRPr="00C2773C">
        <w:rPr>
          <w:rFonts w:asciiTheme="minorHAnsi" w:hAnsiTheme="minorHAnsi" w:cstheme="minorHAnsi"/>
          <w:sz w:val="18"/>
          <w:szCs w:val="18"/>
        </w:rPr>
        <w:t>NAME (PRINT)</w:t>
      </w:r>
      <w:r w:rsidR="001D7ABC" w:rsidRPr="00C2773C">
        <w:rPr>
          <w:rFonts w:asciiTheme="minorHAnsi" w:hAnsiTheme="minorHAnsi" w:cstheme="minorHAnsi"/>
          <w:sz w:val="18"/>
          <w:szCs w:val="18"/>
        </w:rPr>
        <w:t>:</w:t>
      </w:r>
    </w:p>
    <w:p w14:paraId="39C35310" w14:textId="77777777" w:rsidR="004712C0" w:rsidRPr="00C2773C" w:rsidRDefault="004712C0">
      <w:pPr>
        <w:rPr>
          <w:rFonts w:asciiTheme="minorHAnsi" w:hAnsiTheme="minorHAnsi" w:cstheme="minorHAnsi"/>
          <w:sz w:val="18"/>
          <w:szCs w:val="18"/>
        </w:rPr>
      </w:pPr>
    </w:p>
    <w:p w14:paraId="15566A07" w14:textId="77777777" w:rsidR="004712C0" w:rsidRPr="00C2773C" w:rsidRDefault="004712C0">
      <w:pPr>
        <w:rPr>
          <w:rFonts w:asciiTheme="minorHAnsi" w:hAnsiTheme="minorHAnsi" w:cstheme="minorHAnsi"/>
          <w:sz w:val="18"/>
          <w:szCs w:val="18"/>
        </w:rPr>
      </w:pPr>
      <w:r w:rsidRPr="00C2773C">
        <w:rPr>
          <w:rFonts w:asciiTheme="minorHAnsi" w:hAnsiTheme="minorHAnsi" w:cstheme="minorHAnsi"/>
          <w:sz w:val="18"/>
          <w:szCs w:val="18"/>
        </w:rPr>
        <w:t>SIGNATURE:</w:t>
      </w:r>
    </w:p>
    <w:p w14:paraId="2F2E4086" w14:textId="2B10D90D" w:rsidR="001D7ABC" w:rsidRPr="00C2773C" w:rsidRDefault="001D7ABC">
      <w:pPr>
        <w:rPr>
          <w:rFonts w:asciiTheme="minorHAnsi" w:hAnsiTheme="minorHAnsi" w:cstheme="minorHAnsi"/>
          <w:sz w:val="18"/>
          <w:szCs w:val="18"/>
        </w:rPr>
      </w:pPr>
    </w:p>
    <w:p w14:paraId="087C1B50" w14:textId="535CD82F" w:rsidR="0029427A" w:rsidRDefault="002D70E3">
      <w:pPr>
        <w:rPr>
          <w:rFonts w:asciiTheme="minorHAnsi" w:hAnsiTheme="minorHAnsi" w:cstheme="minorHAnsi"/>
          <w:sz w:val="18"/>
          <w:szCs w:val="18"/>
        </w:rPr>
      </w:pPr>
      <w:r w:rsidRPr="00C2773C">
        <w:rPr>
          <w:rFonts w:asciiTheme="minorHAnsi" w:hAnsiTheme="minorHAnsi" w:cstheme="minorHAnsi"/>
          <w:sz w:val="18"/>
          <w:szCs w:val="18"/>
        </w:rPr>
        <w:t>COMPANY</w:t>
      </w:r>
      <w:r w:rsidR="0029427A">
        <w:rPr>
          <w:rFonts w:asciiTheme="minorHAnsi" w:hAnsiTheme="minorHAnsi" w:cstheme="minorHAnsi"/>
          <w:sz w:val="18"/>
          <w:szCs w:val="18"/>
        </w:rPr>
        <w:t>:</w:t>
      </w:r>
    </w:p>
    <w:p w14:paraId="2BDE6BC0" w14:textId="77777777" w:rsidR="0029427A" w:rsidRDefault="0029427A">
      <w:pPr>
        <w:rPr>
          <w:rFonts w:asciiTheme="minorHAnsi" w:hAnsiTheme="minorHAnsi" w:cstheme="minorHAnsi"/>
          <w:sz w:val="18"/>
          <w:szCs w:val="18"/>
        </w:rPr>
      </w:pPr>
    </w:p>
    <w:p w14:paraId="0C76F8DA" w14:textId="740EA274" w:rsidR="0029427A" w:rsidRDefault="00746A33">
      <w:pPr>
        <w:rPr>
          <w:rFonts w:asciiTheme="minorHAnsi" w:hAnsiTheme="minorHAnsi" w:cstheme="minorHAnsi"/>
          <w:sz w:val="18"/>
          <w:szCs w:val="18"/>
        </w:rPr>
      </w:pPr>
      <w:r>
        <w:rPr>
          <w:rFonts w:asciiTheme="minorHAnsi" w:hAnsiTheme="minorHAnsi" w:cstheme="minorHAnsi"/>
          <w:sz w:val="18"/>
          <w:szCs w:val="18"/>
        </w:rPr>
        <w:t>MOBILE PHONE NUMBERS OF ALL</w:t>
      </w:r>
      <w:r w:rsidR="000449AC">
        <w:rPr>
          <w:rFonts w:asciiTheme="minorHAnsi" w:hAnsiTheme="minorHAnsi" w:cstheme="minorHAnsi"/>
          <w:sz w:val="18"/>
          <w:szCs w:val="18"/>
        </w:rPr>
        <w:t xml:space="preserve"> INDIVIDUAL</w:t>
      </w:r>
      <w:r>
        <w:rPr>
          <w:rFonts w:asciiTheme="minorHAnsi" w:hAnsiTheme="minorHAnsi" w:cstheme="minorHAnsi"/>
          <w:sz w:val="18"/>
          <w:szCs w:val="18"/>
        </w:rPr>
        <w:t>S</w:t>
      </w:r>
      <w:r w:rsidR="000449AC">
        <w:rPr>
          <w:rFonts w:asciiTheme="minorHAnsi" w:hAnsiTheme="minorHAnsi" w:cstheme="minorHAnsi"/>
          <w:sz w:val="18"/>
          <w:szCs w:val="18"/>
        </w:rPr>
        <w:t xml:space="preserve"> ATTENDING SITE</w:t>
      </w:r>
      <w:r w:rsidR="0029427A">
        <w:rPr>
          <w:rFonts w:asciiTheme="minorHAnsi" w:hAnsiTheme="minorHAnsi" w:cstheme="minorHAnsi"/>
          <w:sz w:val="18"/>
          <w:szCs w:val="18"/>
        </w:rPr>
        <w:t xml:space="preserve"> (TO SUPPORT CONTACT TRACING):</w:t>
      </w:r>
    </w:p>
    <w:p w14:paraId="5EF97186" w14:textId="22850CC1" w:rsidR="000449AC" w:rsidRDefault="000449AC">
      <w:pPr>
        <w:rPr>
          <w:rFonts w:asciiTheme="minorHAnsi" w:hAnsiTheme="minorHAnsi" w:cstheme="minorHAnsi"/>
          <w:sz w:val="18"/>
          <w:szCs w:val="18"/>
        </w:rPr>
      </w:pPr>
    </w:p>
    <w:p w14:paraId="6547113E" w14:textId="726D5C26" w:rsidR="000449AC" w:rsidRDefault="000449AC">
      <w:pPr>
        <w:rPr>
          <w:rFonts w:asciiTheme="minorHAnsi" w:hAnsiTheme="minorHAnsi" w:cstheme="minorHAnsi"/>
          <w:sz w:val="18"/>
          <w:szCs w:val="18"/>
        </w:rPr>
      </w:pPr>
    </w:p>
    <w:p w14:paraId="3FBCE030" w14:textId="77777777" w:rsidR="002D70E3" w:rsidRPr="00C2773C" w:rsidRDefault="002D70E3">
      <w:pPr>
        <w:rPr>
          <w:rFonts w:asciiTheme="minorHAnsi" w:hAnsiTheme="minorHAnsi" w:cstheme="minorHAnsi"/>
          <w:sz w:val="18"/>
          <w:szCs w:val="18"/>
        </w:rPr>
      </w:pPr>
    </w:p>
    <w:p w14:paraId="1C6E0E14" w14:textId="77777777" w:rsidR="004712C0" w:rsidRPr="00C2773C" w:rsidRDefault="004712C0">
      <w:pPr>
        <w:rPr>
          <w:rFonts w:asciiTheme="minorHAnsi" w:hAnsiTheme="minorHAnsi" w:cstheme="minorHAnsi"/>
          <w:sz w:val="18"/>
          <w:szCs w:val="18"/>
        </w:rPr>
      </w:pPr>
      <w:r w:rsidRPr="00C2773C">
        <w:rPr>
          <w:rFonts w:asciiTheme="minorHAnsi" w:hAnsiTheme="minorHAnsi" w:cstheme="minorHAnsi"/>
          <w:sz w:val="18"/>
          <w:szCs w:val="18"/>
        </w:rPr>
        <w:t>DATE:</w:t>
      </w:r>
    </w:p>
    <w:p w14:paraId="451ECDFD" w14:textId="349831BE" w:rsidR="004712C0" w:rsidRPr="00C2773C" w:rsidRDefault="004712C0">
      <w:pPr>
        <w:rPr>
          <w:rFonts w:asciiTheme="minorHAnsi" w:hAnsiTheme="minorHAnsi" w:cstheme="minorHAnsi"/>
          <w:sz w:val="18"/>
          <w:szCs w:val="18"/>
        </w:rPr>
      </w:pPr>
    </w:p>
    <w:p w14:paraId="49D129A4" w14:textId="5C13FD46" w:rsidR="001D7ABC" w:rsidRPr="00C2773C" w:rsidRDefault="001D7ABC" w:rsidP="001D7ABC">
      <w:pPr>
        <w:rPr>
          <w:rFonts w:asciiTheme="minorHAnsi" w:hAnsiTheme="minorHAnsi" w:cstheme="minorHAnsi"/>
          <w:sz w:val="18"/>
          <w:szCs w:val="18"/>
        </w:rPr>
      </w:pPr>
    </w:p>
    <w:p w14:paraId="0A22958B" w14:textId="5F04C235" w:rsidR="002D70E3" w:rsidRPr="00C2773C" w:rsidRDefault="002D70E3" w:rsidP="001D7ABC">
      <w:pPr>
        <w:rPr>
          <w:rFonts w:asciiTheme="minorHAnsi" w:hAnsiTheme="minorHAnsi" w:cstheme="minorHAnsi"/>
          <w:sz w:val="18"/>
          <w:szCs w:val="18"/>
        </w:rPr>
      </w:pPr>
    </w:p>
    <w:p w14:paraId="549B4D56" w14:textId="64F2AD2A" w:rsidR="002D70E3" w:rsidRPr="00C2773C" w:rsidRDefault="002D70E3" w:rsidP="001D7ABC">
      <w:pPr>
        <w:rPr>
          <w:rFonts w:asciiTheme="minorHAnsi" w:hAnsiTheme="minorHAnsi" w:cstheme="minorHAnsi"/>
          <w:sz w:val="18"/>
          <w:szCs w:val="18"/>
        </w:rPr>
      </w:pPr>
    </w:p>
    <w:p w14:paraId="314C3AC0" w14:textId="77777777" w:rsidR="003D41D4" w:rsidRDefault="003D41D4" w:rsidP="003D41D4">
      <w:pPr>
        <w:jc w:val="center"/>
        <w:rPr>
          <w:b/>
          <w:bCs/>
          <w:sz w:val="28"/>
          <w:szCs w:val="28"/>
        </w:rPr>
      </w:pPr>
      <w:r w:rsidRPr="003D41D4">
        <w:rPr>
          <w:b/>
          <w:bCs/>
          <w:sz w:val="28"/>
          <w:szCs w:val="28"/>
        </w:rPr>
        <w:t xml:space="preserve">Information </w:t>
      </w:r>
      <w:r>
        <w:rPr>
          <w:b/>
          <w:bCs/>
          <w:sz w:val="28"/>
          <w:szCs w:val="28"/>
        </w:rPr>
        <w:t xml:space="preserve">may need to be shared outside of Campden BRI, for example with NHS Test and Trace, but </w:t>
      </w:r>
      <w:r w:rsidRPr="003D41D4">
        <w:rPr>
          <w:b/>
          <w:bCs/>
          <w:sz w:val="28"/>
          <w:szCs w:val="28"/>
        </w:rPr>
        <w:t>will not be used for any purpose other than COVID-19 contact tracing</w:t>
      </w:r>
      <w:r>
        <w:rPr>
          <w:b/>
          <w:bCs/>
          <w:sz w:val="28"/>
          <w:szCs w:val="28"/>
        </w:rPr>
        <w:t xml:space="preserve">.  </w:t>
      </w:r>
    </w:p>
    <w:p w14:paraId="690359F7" w14:textId="77777777" w:rsidR="003D41D4" w:rsidRDefault="003D41D4" w:rsidP="003D41D4">
      <w:pPr>
        <w:jc w:val="center"/>
        <w:rPr>
          <w:b/>
          <w:bCs/>
          <w:sz w:val="28"/>
          <w:szCs w:val="28"/>
        </w:rPr>
      </w:pPr>
    </w:p>
    <w:p w14:paraId="29EA04D4" w14:textId="5476B4CF" w:rsidR="003D41D4" w:rsidRPr="003D41D4" w:rsidRDefault="003D41D4" w:rsidP="003D41D4">
      <w:pPr>
        <w:jc w:val="center"/>
        <w:rPr>
          <w:b/>
          <w:bCs/>
          <w:sz w:val="28"/>
          <w:szCs w:val="28"/>
        </w:rPr>
      </w:pPr>
      <w:r w:rsidRPr="003D41D4">
        <w:rPr>
          <w:b/>
          <w:bCs/>
          <w:sz w:val="28"/>
          <w:szCs w:val="28"/>
        </w:rPr>
        <w:t xml:space="preserve">This form will be kept for a maximum of 21 days and will </w:t>
      </w:r>
      <w:r>
        <w:rPr>
          <w:b/>
          <w:bCs/>
          <w:sz w:val="28"/>
          <w:szCs w:val="28"/>
        </w:rPr>
        <w:t xml:space="preserve">then </w:t>
      </w:r>
      <w:r w:rsidRPr="003D41D4">
        <w:rPr>
          <w:b/>
          <w:bCs/>
          <w:sz w:val="28"/>
          <w:szCs w:val="28"/>
        </w:rPr>
        <w:t>be destroyed in accordance with GPDR requirements.</w:t>
      </w:r>
    </w:p>
    <w:p w14:paraId="4CEA04B1" w14:textId="48C2CB5F" w:rsidR="002D70E3" w:rsidRPr="00C2773C" w:rsidRDefault="002D70E3" w:rsidP="001D7ABC">
      <w:pPr>
        <w:rPr>
          <w:rFonts w:asciiTheme="minorHAnsi" w:hAnsiTheme="minorHAnsi" w:cstheme="minorHAnsi"/>
          <w:sz w:val="18"/>
          <w:szCs w:val="18"/>
        </w:rPr>
      </w:pPr>
    </w:p>
    <w:p w14:paraId="7400E9E1" w14:textId="62194BEE" w:rsidR="002D70E3" w:rsidRPr="00C2773C" w:rsidRDefault="002D70E3" w:rsidP="001D7ABC">
      <w:pPr>
        <w:rPr>
          <w:rFonts w:asciiTheme="minorHAnsi" w:hAnsiTheme="minorHAnsi" w:cstheme="minorHAnsi"/>
          <w:sz w:val="18"/>
          <w:szCs w:val="18"/>
        </w:rPr>
      </w:pPr>
    </w:p>
    <w:p w14:paraId="78376466" w14:textId="2C86B8FF" w:rsidR="004712C0" w:rsidRPr="00C2773C" w:rsidRDefault="003D0F18">
      <w:pPr>
        <w:rPr>
          <w:rFonts w:asciiTheme="minorHAnsi" w:hAnsiTheme="minorHAnsi" w:cstheme="minorHAnsi"/>
          <w:sz w:val="18"/>
          <w:szCs w:val="18"/>
        </w:rPr>
      </w:pPr>
      <w:r>
        <w:rPr>
          <w:rFonts w:asciiTheme="minorHAnsi" w:hAnsiTheme="minorHAnsi" w:cstheme="minorHAnsi"/>
          <w:sz w:val="18"/>
          <w:szCs w:val="18"/>
        </w:rPr>
        <w:t xml:space="preserve">RA-R-19-111 </w:t>
      </w:r>
      <w:r w:rsidR="002D70E3" w:rsidRPr="00C2773C">
        <w:rPr>
          <w:rFonts w:asciiTheme="minorHAnsi" w:hAnsiTheme="minorHAnsi" w:cstheme="minorHAnsi"/>
          <w:sz w:val="18"/>
          <w:szCs w:val="18"/>
        </w:rPr>
        <w:t xml:space="preserve">Issue </w:t>
      </w:r>
      <w:r w:rsidR="005535E9">
        <w:rPr>
          <w:rFonts w:asciiTheme="minorHAnsi" w:hAnsiTheme="minorHAnsi" w:cstheme="minorHAnsi"/>
          <w:sz w:val="18"/>
          <w:szCs w:val="18"/>
        </w:rPr>
        <w:t>9</w:t>
      </w:r>
    </w:p>
    <w:sectPr w:rsidR="004712C0" w:rsidRPr="00C2773C" w:rsidSect="00241F8C">
      <w:headerReference w:type="even" r:id="rId8"/>
      <w:headerReference w:type="default" r:id="rId9"/>
      <w:footerReference w:type="even" r:id="rId10"/>
      <w:footerReference w:type="default" r:id="rId11"/>
      <w:headerReference w:type="first" r:id="rId12"/>
      <w:footerReference w:type="first" r:id="rId13"/>
      <w:pgSz w:w="11906" w:h="16838"/>
      <w:pgMar w:top="28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72D5A" w14:textId="77777777" w:rsidR="004447F4" w:rsidRDefault="004447F4" w:rsidP="001D7ABC">
      <w:r>
        <w:separator/>
      </w:r>
    </w:p>
  </w:endnote>
  <w:endnote w:type="continuationSeparator" w:id="0">
    <w:p w14:paraId="16783F45" w14:textId="77777777" w:rsidR="004447F4" w:rsidRDefault="004447F4" w:rsidP="001D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806BB" w14:textId="77777777" w:rsidR="004447F4" w:rsidRDefault="00444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389F" w14:textId="77777777" w:rsidR="004447F4" w:rsidRPr="00A23A54" w:rsidRDefault="004447F4" w:rsidP="00A23A54">
    <w:pPr>
      <w:jc w:val="center"/>
      <w:rPr>
        <w:rFonts w:ascii="Arial" w:eastAsia="Times New Roman" w:hAnsi="Arial" w:cs="Arial"/>
        <w:sz w:val="14"/>
        <w:szCs w:val="14"/>
        <w:lang w:eastAsia="en-GB"/>
      </w:rPr>
    </w:pPr>
    <w:r w:rsidRPr="00A23A54">
      <w:rPr>
        <w:rFonts w:ascii="Arial" w:eastAsia="Times New Roman" w:hAnsi="Arial" w:cs="Arial"/>
        <w:sz w:val="14"/>
        <w:szCs w:val="14"/>
        <w:lang w:eastAsia="en-GB"/>
      </w:rPr>
      <w:t>Station Road – Chipping Campden – Gloucestershire – GL55 6LD, UK</w:t>
    </w:r>
  </w:p>
  <w:p w14:paraId="6F3602FA" w14:textId="77777777" w:rsidR="004447F4" w:rsidRPr="00A23A54" w:rsidRDefault="004447F4" w:rsidP="00A23A54">
    <w:pPr>
      <w:jc w:val="center"/>
      <w:rPr>
        <w:rFonts w:ascii="Arial" w:eastAsia="Times New Roman" w:hAnsi="Arial" w:cs="Arial"/>
        <w:sz w:val="14"/>
        <w:szCs w:val="14"/>
        <w:lang w:eastAsia="en-GB"/>
      </w:rPr>
    </w:pPr>
    <w:r w:rsidRPr="00A23A54">
      <w:rPr>
        <w:rFonts w:ascii="Arial" w:eastAsia="Times New Roman" w:hAnsi="Arial" w:cs="Arial"/>
        <w:sz w:val="14"/>
        <w:szCs w:val="14"/>
        <w:lang w:eastAsia="en-GB"/>
      </w:rPr>
      <w:t>Tel: +44(0)1386 842000 – Fax +44(0)1386 842100 – www.campdenbri.co.uk</w:t>
    </w:r>
  </w:p>
  <w:p w14:paraId="59CD1EB1" w14:textId="77777777" w:rsidR="004447F4" w:rsidRPr="00A23A54" w:rsidRDefault="004447F4" w:rsidP="00A23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1851" w14:textId="77777777" w:rsidR="004447F4" w:rsidRDefault="00444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B1BFC" w14:textId="77777777" w:rsidR="004447F4" w:rsidRDefault="004447F4" w:rsidP="001D7ABC">
      <w:r>
        <w:separator/>
      </w:r>
    </w:p>
  </w:footnote>
  <w:footnote w:type="continuationSeparator" w:id="0">
    <w:p w14:paraId="4844CDBD" w14:textId="77777777" w:rsidR="004447F4" w:rsidRDefault="004447F4" w:rsidP="001D7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D5EC" w14:textId="77777777" w:rsidR="004447F4" w:rsidRDefault="00444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6DE49" w14:textId="619306F4" w:rsidR="004447F4" w:rsidRDefault="004447F4">
    <w:pPr>
      <w:pStyle w:val="Header"/>
    </w:pPr>
    <w:r>
      <w:rPr>
        <w:noProof/>
      </w:rPr>
      <w:drawing>
        <wp:anchor distT="0" distB="0" distL="114300" distR="114300" simplePos="0" relativeHeight="251658240" behindDoc="0" locked="0" layoutInCell="1" allowOverlap="1" wp14:anchorId="19FA2E9C" wp14:editId="04A74886">
          <wp:simplePos x="0" y="0"/>
          <wp:positionH relativeFrom="column">
            <wp:posOffset>3609975</wp:posOffset>
          </wp:positionH>
          <wp:positionV relativeFrom="page">
            <wp:posOffset>447675</wp:posOffset>
          </wp:positionV>
          <wp:extent cx="2714400" cy="820800"/>
          <wp:effectExtent l="0" t="0" r="0" b="0"/>
          <wp:wrapThrough wrapText="bothSides">
            <wp:wrapPolygon edited="0">
              <wp:start x="0" y="0"/>
              <wp:lineTo x="0" y="21065"/>
              <wp:lineTo x="21378" y="21065"/>
              <wp:lineTo x="21378"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400" cy="820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119D" w14:textId="77777777" w:rsidR="004447F4" w:rsidRDefault="0044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6750"/>
    <w:multiLevelType w:val="hybridMultilevel"/>
    <w:tmpl w:val="67C69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DC3EDC"/>
    <w:multiLevelType w:val="hybridMultilevel"/>
    <w:tmpl w:val="887A252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53AE720E"/>
    <w:multiLevelType w:val="multilevel"/>
    <w:tmpl w:val="B08808DA"/>
    <w:lvl w:ilvl="0">
      <w:start w:val="1"/>
      <w:numFmt w:val="bullet"/>
      <w:lvlText w:val=""/>
      <w:lvlJc w:val="left"/>
      <w:pPr>
        <w:tabs>
          <w:tab w:val="num" w:pos="1560"/>
        </w:tabs>
        <w:ind w:left="1560" w:hanging="360"/>
      </w:pPr>
      <w:rPr>
        <w:rFonts w:ascii="Symbol" w:hAnsi="Symbol" w:hint="default"/>
        <w:sz w:val="20"/>
      </w:rPr>
    </w:lvl>
    <w:lvl w:ilvl="1">
      <w:start w:val="1"/>
      <w:numFmt w:val="bullet"/>
      <w:lvlText w:val=""/>
      <w:lvlJc w:val="left"/>
      <w:pPr>
        <w:tabs>
          <w:tab w:val="num" w:pos="2280"/>
        </w:tabs>
        <w:ind w:left="2280" w:hanging="360"/>
      </w:pPr>
      <w:rPr>
        <w:rFonts w:ascii="Symbol" w:hAnsi="Symbol" w:hint="default"/>
        <w:sz w:val="20"/>
      </w:rPr>
    </w:lvl>
    <w:lvl w:ilvl="2">
      <w:start w:val="1"/>
      <w:numFmt w:val="bullet"/>
      <w:lvlText w:val=""/>
      <w:lvlJc w:val="left"/>
      <w:pPr>
        <w:tabs>
          <w:tab w:val="num" w:pos="3000"/>
        </w:tabs>
        <w:ind w:left="3000" w:hanging="360"/>
      </w:pPr>
      <w:rPr>
        <w:rFonts w:ascii="Symbol" w:hAnsi="Symbol" w:hint="default"/>
        <w:sz w:val="20"/>
      </w:rPr>
    </w:lvl>
    <w:lvl w:ilvl="3">
      <w:start w:val="1"/>
      <w:numFmt w:val="bullet"/>
      <w:lvlText w:val=""/>
      <w:lvlJc w:val="left"/>
      <w:pPr>
        <w:tabs>
          <w:tab w:val="num" w:pos="3720"/>
        </w:tabs>
        <w:ind w:left="3720" w:hanging="360"/>
      </w:pPr>
      <w:rPr>
        <w:rFonts w:ascii="Symbol" w:hAnsi="Symbol" w:hint="default"/>
        <w:sz w:val="20"/>
      </w:rPr>
    </w:lvl>
    <w:lvl w:ilvl="4">
      <w:start w:val="1"/>
      <w:numFmt w:val="bullet"/>
      <w:lvlText w:val=""/>
      <w:lvlJc w:val="left"/>
      <w:pPr>
        <w:tabs>
          <w:tab w:val="num" w:pos="4440"/>
        </w:tabs>
        <w:ind w:left="4440" w:hanging="360"/>
      </w:pPr>
      <w:rPr>
        <w:rFonts w:ascii="Symbol" w:hAnsi="Symbol" w:hint="default"/>
        <w:sz w:val="20"/>
      </w:rPr>
    </w:lvl>
    <w:lvl w:ilvl="5">
      <w:start w:val="1"/>
      <w:numFmt w:val="bullet"/>
      <w:lvlText w:val=""/>
      <w:lvlJc w:val="left"/>
      <w:pPr>
        <w:tabs>
          <w:tab w:val="num" w:pos="5160"/>
        </w:tabs>
        <w:ind w:left="5160" w:hanging="360"/>
      </w:pPr>
      <w:rPr>
        <w:rFonts w:ascii="Symbol" w:hAnsi="Symbol" w:hint="default"/>
        <w:sz w:val="20"/>
      </w:rPr>
    </w:lvl>
    <w:lvl w:ilvl="6">
      <w:start w:val="1"/>
      <w:numFmt w:val="bullet"/>
      <w:lvlText w:val=""/>
      <w:lvlJc w:val="left"/>
      <w:pPr>
        <w:tabs>
          <w:tab w:val="num" w:pos="5880"/>
        </w:tabs>
        <w:ind w:left="5880" w:hanging="360"/>
      </w:pPr>
      <w:rPr>
        <w:rFonts w:ascii="Symbol" w:hAnsi="Symbol" w:hint="default"/>
        <w:sz w:val="20"/>
      </w:rPr>
    </w:lvl>
    <w:lvl w:ilvl="7">
      <w:start w:val="1"/>
      <w:numFmt w:val="bullet"/>
      <w:lvlText w:val=""/>
      <w:lvlJc w:val="left"/>
      <w:pPr>
        <w:tabs>
          <w:tab w:val="num" w:pos="6600"/>
        </w:tabs>
        <w:ind w:left="6600" w:hanging="360"/>
      </w:pPr>
      <w:rPr>
        <w:rFonts w:ascii="Symbol" w:hAnsi="Symbol" w:hint="default"/>
        <w:sz w:val="20"/>
      </w:rPr>
    </w:lvl>
    <w:lvl w:ilvl="8">
      <w:start w:val="1"/>
      <w:numFmt w:val="bullet"/>
      <w:lvlText w:val=""/>
      <w:lvlJc w:val="left"/>
      <w:pPr>
        <w:tabs>
          <w:tab w:val="num" w:pos="7320"/>
        </w:tabs>
        <w:ind w:left="7320" w:hanging="360"/>
      </w:pPr>
      <w:rPr>
        <w:rFonts w:ascii="Symbol" w:hAnsi="Symbol" w:hint="default"/>
        <w:sz w:val="20"/>
      </w:rPr>
    </w:lvl>
  </w:abstractNum>
  <w:abstractNum w:abstractNumId="3" w15:restartNumberingAfterBreak="0">
    <w:nsid w:val="598B6C41"/>
    <w:multiLevelType w:val="multilevel"/>
    <w:tmpl w:val="76947266"/>
    <w:lvl w:ilvl="0">
      <w:start w:val="1"/>
      <w:numFmt w:val="bullet"/>
      <w:lvlText w:val=""/>
      <w:lvlJc w:val="left"/>
      <w:pPr>
        <w:tabs>
          <w:tab w:val="num" w:pos="1200"/>
        </w:tabs>
        <w:ind w:left="1200" w:hanging="360"/>
      </w:pPr>
      <w:rPr>
        <w:rFonts w:ascii="Symbol" w:hAnsi="Symbol" w:hint="default"/>
        <w:sz w:val="20"/>
      </w:rPr>
    </w:lvl>
    <w:lvl w:ilvl="1">
      <w:start w:val="1"/>
      <w:numFmt w:val="bullet"/>
      <w:lvlText w:val=""/>
      <w:lvlJc w:val="left"/>
      <w:pPr>
        <w:tabs>
          <w:tab w:val="num" w:pos="1920"/>
        </w:tabs>
        <w:ind w:left="1920" w:hanging="360"/>
      </w:pPr>
      <w:rPr>
        <w:rFonts w:ascii="Symbol" w:hAnsi="Symbol" w:hint="default"/>
        <w:sz w:val="20"/>
      </w:rPr>
    </w:lvl>
    <w:lvl w:ilvl="2">
      <w:start w:val="1"/>
      <w:numFmt w:val="bullet"/>
      <w:lvlText w:val=""/>
      <w:lvlJc w:val="left"/>
      <w:pPr>
        <w:tabs>
          <w:tab w:val="num" w:pos="2640"/>
        </w:tabs>
        <w:ind w:left="2640" w:hanging="360"/>
      </w:pPr>
      <w:rPr>
        <w:rFonts w:ascii="Symbol" w:hAnsi="Symbol" w:hint="default"/>
        <w:sz w:val="20"/>
      </w:rPr>
    </w:lvl>
    <w:lvl w:ilvl="3">
      <w:start w:val="1"/>
      <w:numFmt w:val="bullet"/>
      <w:lvlText w:val=""/>
      <w:lvlJc w:val="left"/>
      <w:pPr>
        <w:tabs>
          <w:tab w:val="num" w:pos="3360"/>
        </w:tabs>
        <w:ind w:left="3360" w:hanging="360"/>
      </w:pPr>
      <w:rPr>
        <w:rFonts w:ascii="Symbol" w:hAnsi="Symbol" w:hint="default"/>
        <w:sz w:val="20"/>
      </w:rPr>
    </w:lvl>
    <w:lvl w:ilvl="4">
      <w:start w:val="1"/>
      <w:numFmt w:val="bullet"/>
      <w:lvlText w:val=""/>
      <w:lvlJc w:val="left"/>
      <w:pPr>
        <w:tabs>
          <w:tab w:val="num" w:pos="4080"/>
        </w:tabs>
        <w:ind w:left="4080" w:hanging="360"/>
      </w:pPr>
      <w:rPr>
        <w:rFonts w:ascii="Symbol" w:hAnsi="Symbol" w:hint="default"/>
        <w:sz w:val="20"/>
      </w:rPr>
    </w:lvl>
    <w:lvl w:ilvl="5">
      <w:start w:val="1"/>
      <w:numFmt w:val="bullet"/>
      <w:lvlText w:val=""/>
      <w:lvlJc w:val="left"/>
      <w:pPr>
        <w:tabs>
          <w:tab w:val="num" w:pos="4800"/>
        </w:tabs>
        <w:ind w:left="4800" w:hanging="360"/>
      </w:pPr>
      <w:rPr>
        <w:rFonts w:ascii="Symbol" w:hAnsi="Symbol" w:hint="default"/>
        <w:sz w:val="20"/>
      </w:rPr>
    </w:lvl>
    <w:lvl w:ilvl="6">
      <w:start w:val="1"/>
      <w:numFmt w:val="bullet"/>
      <w:lvlText w:val=""/>
      <w:lvlJc w:val="left"/>
      <w:pPr>
        <w:tabs>
          <w:tab w:val="num" w:pos="5520"/>
        </w:tabs>
        <w:ind w:left="5520" w:hanging="360"/>
      </w:pPr>
      <w:rPr>
        <w:rFonts w:ascii="Symbol" w:hAnsi="Symbol" w:hint="default"/>
        <w:sz w:val="20"/>
      </w:rPr>
    </w:lvl>
    <w:lvl w:ilvl="7">
      <w:start w:val="1"/>
      <w:numFmt w:val="bullet"/>
      <w:lvlText w:val=""/>
      <w:lvlJc w:val="left"/>
      <w:pPr>
        <w:tabs>
          <w:tab w:val="num" w:pos="6240"/>
        </w:tabs>
        <w:ind w:left="6240" w:hanging="360"/>
      </w:pPr>
      <w:rPr>
        <w:rFonts w:ascii="Symbol" w:hAnsi="Symbol" w:hint="default"/>
        <w:sz w:val="20"/>
      </w:rPr>
    </w:lvl>
    <w:lvl w:ilvl="8">
      <w:start w:val="1"/>
      <w:numFmt w:val="bullet"/>
      <w:lvlText w:val=""/>
      <w:lvlJc w:val="left"/>
      <w:pPr>
        <w:tabs>
          <w:tab w:val="num" w:pos="6960"/>
        </w:tabs>
        <w:ind w:left="6960" w:hanging="360"/>
      </w:pPr>
      <w:rPr>
        <w:rFonts w:ascii="Symbol" w:hAnsi="Symbol" w:hint="default"/>
        <w:sz w:val="20"/>
      </w:rPr>
    </w:lvl>
  </w:abstractNum>
  <w:abstractNum w:abstractNumId="4" w15:restartNumberingAfterBreak="0">
    <w:nsid w:val="6C315C6A"/>
    <w:multiLevelType w:val="multilevel"/>
    <w:tmpl w:val="3EC0D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82"/>
    <w:rsid w:val="00032DBD"/>
    <w:rsid w:val="000449AC"/>
    <w:rsid w:val="000A509B"/>
    <w:rsid w:val="00102551"/>
    <w:rsid w:val="00145389"/>
    <w:rsid w:val="001563EF"/>
    <w:rsid w:val="0016606D"/>
    <w:rsid w:val="001C798B"/>
    <w:rsid w:val="001D7ABC"/>
    <w:rsid w:val="002153A6"/>
    <w:rsid w:val="00235557"/>
    <w:rsid w:val="00241F8C"/>
    <w:rsid w:val="002639B1"/>
    <w:rsid w:val="0029427A"/>
    <w:rsid w:val="002D70E3"/>
    <w:rsid w:val="00310D73"/>
    <w:rsid w:val="00384529"/>
    <w:rsid w:val="003D0F18"/>
    <w:rsid w:val="003D41D4"/>
    <w:rsid w:val="003E7C00"/>
    <w:rsid w:val="00403AAA"/>
    <w:rsid w:val="00414319"/>
    <w:rsid w:val="0042552E"/>
    <w:rsid w:val="00440D68"/>
    <w:rsid w:val="004447F4"/>
    <w:rsid w:val="004712C0"/>
    <w:rsid w:val="004A37CC"/>
    <w:rsid w:val="005535E9"/>
    <w:rsid w:val="005A32A9"/>
    <w:rsid w:val="00602FDB"/>
    <w:rsid w:val="00642805"/>
    <w:rsid w:val="00746A33"/>
    <w:rsid w:val="00790B2B"/>
    <w:rsid w:val="00830AF7"/>
    <w:rsid w:val="0087125C"/>
    <w:rsid w:val="008802A3"/>
    <w:rsid w:val="009535C3"/>
    <w:rsid w:val="00994C20"/>
    <w:rsid w:val="00A23A54"/>
    <w:rsid w:val="00A81A4A"/>
    <w:rsid w:val="00A86E82"/>
    <w:rsid w:val="00AB6ABE"/>
    <w:rsid w:val="00AC4A02"/>
    <w:rsid w:val="00B6552C"/>
    <w:rsid w:val="00B71449"/>
    <w:rsid w:val="00BA08E0"/>
    <w:rsid w:val="00BF0AFA"/>
    <w:rsid w:val="00C2773C"/>
    <w:rsid w:val="00C807BB"/>
    <w:rsid w:val="00D13B5A"/>
    <w:rsid w:val="00D81395"/>
    <w:rsid w:val="00DA363E"/>
    <w:rsid w:val="00DE1465"/>
    <w:rsid w:val="00E27AA0"/>
    <w:rsid w:val="00E565E2"/>
    <w:rsid w:val="00EB69EC"/>
    <w:rsid w:val="00EE3D15"/>
    <w:rsid w:val="00F32B7F"/>
    <w:rsid w:val="00F77E30"/>
    <w:rsid w:val="00FA6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1B4281"/>
  <w15:chartTrackingRefBased/>
  <w15:docId w15:val="{5D49E882-CEA1-4291-9FB8-A7B0D93D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6E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6E82"/>
    <w:rPr>
      <w:color w:val="0563C1"/>
      <w:u w:val="single"/>
    </w:rPr>
  </w:style>
  <w:style w:type="paragraph" w:styleId="ListParagraph">
    <w:name w:val="List Paragraph"/>
    <w:basedOn w:val="Normal"/>
    <w:uiPriority w:val="34"/>
    <w:qFormat/>
    <w:rsid w:val="00A86E82"/>
    <w:pPr>
      <w:ind w:left="720"/>
      <w:contextualSpacing/>
    </w:pPr>
  </w:style>
  <w:style w:type="paragraph" w:styleId="Header">
    <w:name w:val="header"/>
    <w:basedOn w:val="Normal"/>
    <w:link w:val="HeaderChar"/>
    <w:uiPriority w:val="99"/>
    <w:unhideWhenUsed/>
    <w:rsid w:val="001D7ABC"/>
    <w:pPr>
      <w:tabs>
        <w:tab w:val="center" w:pos="4513"/>
        <w:tab w:val="right" w:pos="9026"/>
      </w:tabs>
    </w:pPr>
  </w:style>
  <w:style w:type="character" w:customStyle="1" w:styleId="HeaderChar">
    <w:name w:val="Header Char"/>
    <w:basedOn w:val="DefaultParagraphFont"/>
    <w:link w:val="Header"/>
    <w:uiPriority w:val="99"/>
    <w:rsid w:val="001D7ABC"/>
    <w:rPr>
      <w:rFonts w:ascii="Calibri" w:hAnsi="Calibri" w:cs="Calibri"/>
    </w:rPr>
  </w:style>
  <w:style w:type="paragraph" w:styleId="Footer">
    <w:name w:val="footer"/>
    <w:basedOn w:val="Normal"/>
    <w:link w:val="FooterChar"/>
    <w:uiPriority w:val="99"/>
    <w:unhideWhenUsed/>
    <w:rsid w:val="001D7ABC"/>
    <w:pPr>
      <w:tabs>
        <w:tab w:val="center" w:pos="4513"/>
        <w:tab w:val="right" w:pos="9026"/>
      </w:tabs>
    </w:pPr>
  </w:style>
  <w:style w:type="character" w:customStyle="1" w:styleId="FooterChar">
    <w:name w:val="Footer Char"/>
    <w:basedOn w:val="DefaultParagraphFont"/>
    <w:link w:val="Footer"/>
    <w:uiPriority w:val="99"/>
    <w:rsid w:val="001D7ABC"/>
    <w:rPr>
      <w:rFonts w:ascii="Calibri" w:hAnsi="Calibri" w:cs="Calibri"/>
    </w:rPr>
  </w:style>
  <w:style w:type="paragraph" w:styleId="BalloonText">
    <w:name w:val="Balloon Text"/>
    <w:basedOn w:val="Normal"/>
    <w:link w:val="BalloonTextChar"/>
    <w:uiPriority w:val="99"/>
    <w:semiHidden/>
    <w:unhideWhenUsed/>
    <w:rsid w:val="00BA0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8E0"/>
    <w:rPr>
      <w:rFonts w:ascii="Segoe UI" w:hAnsi="Segoe UI" w:cs="Segoe UI"/>
      <w:sz w:val="18"/>
      <w:szCs w:val="18"/>
    </w:rPr>
  </w:style>
  <w:style w:type="character" w:styleId="UnresolvedMention">
    <w:name w:val="Unresolved Mention"/>
    <w:basedOn w:val="DefaultParagraphFont"/>
    <w:uiPriority w:val="99"/>
    <w:semiHidden/>
    <w:unhideWhenUsed/>
    <w:rsid w:val="002D70E3"/>
    <w:rPr>
      <w:color w:val="605E5C"/>
      <w:shd w:val="clear" w:color="auto" w:fill="E1DFDD"/>
    </w:rPr>
  </w:style>
  <w:style w:type="paragraph" w:styleId="Revision">
    <w:name w:val="Revision"/>
    <w:hidden/>
    <w:uiPriority w:val="99"/>
    <w:semiHidden/>
    <w:rsid w:val="000A509B"/>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F77E30"/>
    <w:rPr>
      <w:color w:val="954F72" w:themeColor="followedHyperlink"/>
      <w:u w:val="single"/>
    </w:rPr>
  </w:style>
  <w:style w:type="paragraph" w:styleId="NormalWeb">
    <w:name w:val="Normal (Web)"/>
    <w:basedOn w:val="Normal"/>
    <w:uiPriority w:val="99"/>
    <w:semiHidden/>
    <w:unhideWhenUsed/>
    <w:rsid w:val="00403AAA"/>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81A4A"/>
    <w:rPr>
      <w:sz w:val="16"/>
      <w:szCs w:val="16"/>
    </w:rPr>
  </w:style>
  <w:style w:type="paragraph" w:styleId="CommentText">
    <w:name w:val="annotation text"/>
    <w:basedOn w:val="Normal"/>
    <w:link w:val="CommentTextChar"/>
    <w:uiPriority w:val="99"/>
    <w:semiHidden/>
    <w:unhideWhenUsed/>
    <w:rsid w:val="00A81A4A"/>
    <w:rPr>
      <w:sz w:val="20"/>
      <w:szCs w:val="20"/>
    </w:rPr>
  </w:style>
  <w:style w:type="character" w:customStyle="1" w:styleId="CommentTextChar">
    <w:name w:val="Comment Text Char"/>
    <w:basedOn w:val="DefaultParagraphFont"/>
    <w:link w:val="CommentText"/>
    <w:uiPriority w:val="99"/>
    <w:semiHidden/>
    <w:rsid w:val="00A81A4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81A4A"/>
    <w:rPr>
      <w:b/>
      <w:bCs/>
    </w:rPr>
  </w:style>
  <w:style w:type="character" w:customStyle="1" w:styleId="CommentSubjectChar">
    <w:name w:val="Comment Subject Char"/>
    <w:basedOn w:val="CommentTextChar"/>
    <w:link w:val="CommentSubject"/>
    <w:uiPriority w:val="99"/>
    <w:semiHidden/>
    <w:rsid w:val="00A81A4A"/>
    <w:rPr>
      <w:rFonts w:ascii="Calibri" w:hAnsi="Calibri" w:cs="Calibri"/>
      <w:b/>
      <w:bCs/>
      <w:sz w:val="20"/>
      <w:szCs w:val="20"/>
    </w:rPr>
  </w:style>
  <w:style w:type="paragraph" w:customStyle="1" w:styleId="Default">
    <w:name w:val="Default"/>
    <w:rsid w:val="004447F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3D8D-958C-4701-8296-7C11187F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Patricia</dc:creator>
  <cp:keywords/>
  <dc:description/>
  <cp:lastModifiedBy>Frost, Lisa</cp:lastModifiedBy>
  <cp:revision>2</cp:revision>
  <dcterms:created xsi:type="dcterms:W3CDTF">2021-09-08T11:08:00Z</dcterms:created>
  <dcterms:modified xsi:type="dcterms:W3CDTF">2021-09-08T11:08:00Z</dcterms:modified>
</cp:coreProperties>
</file>